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0" w:lineRule="auto"/>
        <w:rPr>
          <w:rFonts w:ascii="Arial"/>
          <w:sz w:val="21"/>
        </w:rPr>
      </w:pPr>
    </w:p>
    <w:p>
      <w:pPr>
        <w:spacing w:before="101" w:line="230" w:lineRule="auto"/>
        <w:ind w:left="427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5"/>
          <w:sz w:val="31"/>
          <w:szCs w:val="31"/>
          <w:lang w:val="en-US" w:eastAsia="zh-CN"/>
        </w:rPr>
        <w:t>1</w:t>
      </w:r>
      <w:bookmarkStart w:id="0" w:name="_GoBack"/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40" w:line="590" w:lineRule="exact"/>
        <w:ind w:left="89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2024</w:t>
      </w:r>
      <w:r>
        <w:rPr>
          <w:rFonts w:ascii="宋体" w:hAnsi="宋体" w:eastAsia="宋体" w:cs="宋体"/>
          <w:spacing w:val="-79"/>
          <w:position w:val="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年河南省职业院校骨干教师（高职）</w:t>
      </w:r>
    </w:p>
    <w:p>
      <w:pPr>
        <w:spacing w:before="351" w:line="218" w:lineRule="auto"/>
        <w:ind w:left="293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省级培训计划分配表</w:t>
      </w:r>
    </w:p>
    <w:p>
      <w:pPr>
        <w:spacing w:line="416" w:lineRule="auto"/>
        <w:rPr>
          <w:rFonts w:ascii="Arial"/>
          <w:sz w:val="21"/>
        </w:rPr>
      </w:pPr>
    </w:p>
    <w:p>
      <w:pPr>
        <w:spacing w:before="101" w:line="235" w:lineRule="auto"/>
        <w:ind w:left="3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（省级培训基地）</w:t>
      </w:r>
    </w:p>
    <w:p>
      <w:pPr>
        <w:spacing w:before="23"/>
      </w:pPr>
    </w:p>
    <w:tbl>
      <w:tblPr>
        <w:tblStyle w:val="5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678"/>
        <w:gridCol w:w="2399"/>
        <w:gridCol w:w="1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423" w:type="dxa"/>
            <w:vAlign w:val="top"/>
          </w:tcPr>
          <w:p>
            <w:pPr>
              <w:spacing w:before="223" w:line="222" w:lineRule="auto"/>
              <w:ind w:left="1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基地名称</w:t>
            </w:r>
          </w:p>
        </w:tc>
        <w:tc>
          <w:tcPr>
            <w:tcW w:w="2678" w:type="dxa"/>
            <w:vAlign w:val="top"/>
          </w:tcPr>
          <w:p>
            <w:pPr>
              <w:spacing w:before="223" w:line="221" w:lineRule="auto"/>
              <w:ind w:left="6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专业（学科）</w:t>
            </w:r>
          </w:p>
        </w:tc>
        <w:tc>
          <w:tcPr>
            <w:tcW w:w="2399" w:type="dxa"/>
            <w:vAlign w:val="top"/>
          </w:tcPr>
          <w:p>
            <w:pPr>
              <w:spacing w:before="224" w:line="223" w:lineRule="auto"/>
              <w:ind w:left="7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培训时间</w:t>
            </w:r>
          </w:p>
        </w:tc>
        <w:tc>
          <w:tcPr>
            <w:tcW w:w="1304" w:type="dxa"/>
            <w:vAlign w:val="top"/>
          </w:tcPr>
          <w:p>
            <w:pPr>
              <w:spacing w:before="224" w:line="222" w:lineRule="auto"/>
              <w:ind w:left="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计划人数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19" w:line="220" w:lineRule="auto"/>
              <w:ind w:left="523"/>
            </w:pPr>
            <w:r>
              <w:rPr>
                <w:spacing w:val="-2"/>
              </w:rPr>
              <w:t>郑州信息科技职业学院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19" w:line="225" w:lineRule="auto"/>
              <w:ind w:left="1120"/>
            </w:pPr>
            <w:r>
              <w:rPr>
                <w:spacing w:val="-13"/>
              </w:rPr>
              <w:t>思政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0" w:line="181" w:lineRule="auto"/>
              <w:ind w:left="730"/>
            </w:pPr>
            <w:r>
              <w:rPr>
                <w:spacing w:val="-2"/>
              </w:rPr>
              <w:t>7.8-7.17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0" w:line="181" w:lineRule="auto"/>
              <w:ind w:left="494"/>
            </w:pPr>
            <w:r>
              <w:rPr>
                <w:spacing w:val="-9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770"/>
            </w:pPr>
            <w:r>
              <w:rPr>
                <w:spacing w:val="-3"/>
              </w:rPr>
              <w:t>河南经贸职业学院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2" w:line="223" w:lineRule="auto"/>
              <w:ind w:left="1111"/>
            </w:pPr>
            <w:r>
              <w:rPr>
                <w:spacing w:val="-8"/>
              </w:rPr>
              <w:t>英语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4" w:line="180" w:lineRule="auto"/>
              <w:ind w:left="727"/>
            </w:pPr>
            <w:r>
              <w:rPr>
                <w:spacing w:val="-2"/>
              </w:rPr>
              <w:t>6.26-7.5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4" w:line="180" w:lineRule="auto"/>
              <w:ind w:left="539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3" w:line="222" w:lineRule="auto"/>
              <w:ind w:left="634"/>
            </w:pPr>
            <w:r>
              <w:rPr>
                <w:spacing w:val="-3"/>
              </w:rPr>
              <w:t>大数据与会计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3" w:line="181" w:lineRule="auto"/>
              <w:ind w:left="670"/>
            </w:pPr>
            <w:r>
              <w:rPr>
                <w:spacing w:val="-2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4" w:line="180" w:lineRule="auto"/>
              <w:ind w:left="544"/>
            </w:pPr>
            <w:r>
              <w:rPr>
                <w:spacing w:val="-8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3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3" w:line="222" w:lineRule="auto"/>
              <w:ind w:left="391"/>
            </w:pPr>
            <w:r>
              <w:rPr>
                <w:spacing w:val="-2"/>
              </w:rPr>
              <w:t>信息安全技术应用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4" w:line="181" w:lineRule="auto"/>
              <w:ind w:left="670"/>
            </w:pPr>
            <w:r>
              <w:rPr>
                <w:spacing w:val="-2"/>
              </w:rPr>
              <w:t>7.3--7.18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5" w:line="223" w:lineRule="auto"/>
              <w:ind w:left="394"/>
            </w:pPr>
            <w:r>
              <w:rPr>
                <w:spacing w:val="-3"/>
              </w:rPr>
              <w:t>大数据与财务管理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1" w:lineRule="auto"/>
              <w:ind w:left="670"/>
            </w:pPr>
            <w:r>
              <w:rPr>
                <w:spacing w:val="-2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7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5" w:line="222" w:lineRule="auto"/>
              <w:ind w:left="1244"/>
            </w:pPr>
            <w:r>
              <w:rPr>
                <w:spacing w:val="-4"/>
              </w:rPr>
              <w:t>黄淮学院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5" w:line="222" w:lineRule="auto"/>
              <w:ind w:left="1112"/>
            </w:pPr>
            <w:r>
              <w:rPr>
                <w:spacing w:val="-9"/>
              </w:rPr>
              <w:t>体育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6" w:line="180" w:lineRule="auto"/>
              <w:ind w:left="726"/>
            </w:pPr>
            <w:r>
              <w:rPr>
                <w:spacing w:val="-2"/>
              </w:rPr>
              <w:t>8.6-8.20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6" w:line="180" w:lineRule="auto"/>
              <w:ind w:left="543"/>
            </w:pPr>
            <w:r>
              <w:rPr>
                <w:spacing w:val="-7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5" w:line="222" w:lineRule="auto"/>
              <w:ind w:left="763"/>
            </w:pPr>
            <w:r>
              <w:rPr>
                <w:spacing w:val="-2"/>
              </w:rPr>
              <w:t>新乡职业技术学院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5" w:line="224" w:lineRule="auto"/>
              <w:ind w:left="1110"/>
            </w:pPr>
            <w:r>
              <w:rPr>
                <w:spacing w:val="-8"/>
              </w:rPr>
              <w:t>语文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1" w:lineRule="auto"/>
              <w:ind w:left="730"/>
            </w:pPr>
            <w:r>
              <w:rPr>
                <w:spacing w:val="-2"/>
              </w:rPr>
              <w:t>7.5-7.14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6" w:line="180" w:lineRule="auto"/>
              <w:ind w:left="543"/>
            </w:pPr>
            <w:r>
              <w:rPr>
                <w:spacing w:val="-7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1010"/>
            </w:pPr>
            <w:r>
              <w:rPr>
                <w:spacing w:val="-4"/>
              </w:rPr>
              <w:t>河南科技学院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3" w:lineRule="auto"/>
              <w:ind w:left="1110"/>
            </w:pPr>
            <w:r>
              <w:rPr>
                <w:spacing w:val="-8"/>
              </w:rPr>
              <w:t>数学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7" w:line="181" w:lineRule="auto"/>
              <w:ind w:left="670"/>
            </w:pPr>
            <w:r>
              <w:rPr>
                <w:spacing w:val="-2"/>
              </w:rPr>
              <w:t>7.5—7.15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8" w:line="180" w:lineRule="auto"/>
              <w:ind w:left="543"/>
            </w:pPr>
            <w:r>
              <w:rPr>
                <w:spacing w:val="-7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2" w:lineRule="auto"/>
              <w:ind w:left="878"/>
            </w:pPr>
            <w:r>
              <w:rPr>
                <w:spacing w:val="-6"/>
              </w:rPr>
              <w:t>市场营销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7" w:line="180" w:lineRule="auto"/>
              <w:ind w:left="670"/>
            </w:pPr>
            <w:r>
              <w:rPr>
                <w:spacing w:val="-2"/>
              </w:rPr>
              <w:t>7.5—7.20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7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</w:tbl>
    <w:p>
      <w:pPr>
        <w:spacing w:line="157" w:lineRule="exact"/>
        <w:rPr>
          <w:rFonts w:ascii="Arial"/>
          <w:sz w:val="13"/>
        </w:rPr>
      </w:pPr>
    </w:p>
    <w:p>
      <w:pPr>
        <w:spacing w:line="157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1906" w:h="16839"/>
          <w:pgMar w:top="1431" w:right="963" w:bottom="2135" w:left="1133" w:header="0" w:footer="1841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678"/>
        <w:gridCol w:w="2399"/>
        <w:gridCol w:w="1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408"/>
            </w:pPr>
            <w:r>
              <w:rPr>
                <w:spacing w:val="-2"/>
              </w:rPr>
              <w:t>河南水利与环境职业学院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2" w:lineRule="auto"/>
              <w:ind w:left="511"/>
            </w:pPr>
            <w:r>
              <w:rPr>
                <w:spacing w:val="-2"/>
              </w:rPr>
              <w:t>计算机应用技术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8" w:line="180" w:lineRule="auto"/>
              <w:ind w:left="730"/>
            </w:pPr>
            <w:r>
              <w:rPr>
                <w:spacing w:val="-2"/>
              </w:rPr>
              <w:t>7.5-7.20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8" w:line="180" w:lineRule="auto"/>
              <w:ind w:left="539"/>
            </w:pPr>
            <w:r>
              <w:rPr>
                <w:spacing w:val="-5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0" w:line="222" w:lineRule="auto"/>
              <w:ind w:left="631"/>
            </w:pPr>
            <w:r>
              <w:rPr>
                <w:spacing w:val="-3"/>
              </w:rPr>
              <w:t>环境艺术设计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1" w:line="180" w:lineRule="auto"/>
              <w:ind w:left="730"/>
            </w:pPr>
            <w:r>
              <w:rPr>
                <w:spacing w:val="-2"/>
              </w:rPr>
              <w:t>7.5-7.20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1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3" w:line="220" w:lineRule="auto"/>
              <w:ind w:left="283"/>
            </w:pPr>
            <w:r>
              <w:rPr>
                <w:spacing w:val="-2"/>
              </w:rPr>
              <w:t>郑州幼儿师范高等专科学校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2" w:line="222" w:lineRule="auto"/>
              <w:ind w:left="881"/>
            </w:pPr>
            <w:r>
              <w:rPr>
                <w:spacing w:val="-6"/>
              </w:rPr>
              <w:t>学前教育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3" w:line="181" w:lineRule="auto"/>
              <w:ind w:left="670"/>
            </w:pPr>
            <w:r>
              <w:rPr>
                <w:spacing w:val="-2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4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528"/>
            </w:pPr>
            <w:r>
              <w:rPr>
                <w:spacing w:val="-2"/>
              </w:rPr>
              <w:t>河南工业职业技术学院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3" w:line="223" w:lineRule="auto"/>
              <w:ind w:left="897"/>
            </w:pPr>
            <w:r>
              <w:rPr>
                <w:spacing w:val="-10"/>
              </w:rPr>
              <w:t>电子商务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0" w:lineRule="auto"/>
              <w:ind w:left="670"/>
            </w:pPr>
            <w:r>
              <w:rPr>
                <w:spacing w:val="-2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43"/>
            </w:pPr>
            <w:r>
              <w:rPr>
                <w:spacing w:val="-7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4" w:line="222" w:lineRule="auto"/>
              <w:ind w:left="870"/>
            </w:pPr>
            <w:r>
              <w:rPr>
                <w:spacing w:val="-4"/>
              </w:rPr>
              <w:t>数控技术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0" w:lineRule="auto"/>
              <w:ind w:left="670"/>
            </w:pPr>
            <w:r>
              <w:rPr>
                <w:spacing w:val="-2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4" w:line="222" w:lineRule="auto"/>
              <w:ind w:left="877"/>
            </w:pPr>
            <w:r>
              <w:rPr>
                <w:spacing w:val="-5"/>
              </w:rPr>
              <w:t>工程造价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4" w:line="181" w:lineRule="auto"/>
              <w:ind w:left="670"/>
            </w:pPr>
            <w:r>
              <w:rPr>
                <w:spacing w:val="-2"/>
              </w:rPr>
              <w:t>7.15-7.29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4" w:line="222" w:lineRule="auto"/>
              <w:ind w:left="528"/>
            </w:pPr>
            <w:r>
              <w:rPr>
                <w:spacing w:val="-2"/>
              </w:rPr>
              <w:t>河南交通职业技术学院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4" w:line="219" w:lineRule="auto"/>
              <w:ind w:left="510"/>
            </w:pPr>
            <w:r>
              <w:rPr>
                <w:spacing w:val="-2"/>
              </w:rPr>
              <w:t>新能源汽车技术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0" w:lineRule="auto"/>
              <w:ind w:left="730"/>
            </w:pPr>
            <w:r>
              <w:rPr>
                <w:spacing w:val="-2"/>
              </w:rPr>
              <w:t>7.23-8.6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43"/>
            </w:pPr>
            <w:r>
              <w:rPr>
                <w:spacing w:val="-7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4" w:line="222" w:lineRule="auto"/>
              <w:ind w:left="770"/>
            </w:pPr>
            <w:r>
              <w:rPr>
                <w:spacing w:val="-3"/>
              </w:rPr>
              <w:t>河南艺术职业学院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3" w:line="224" w:lineRule="auto"/>
              <w:ind w:left="880"/>
            </w:pPr>
            <w:r>
              <w:rPr>
                <w:spacing w:val="-6"/>
              </w:rPr>
              <w:t>音乐表演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0" w:lineRule="auto"/>
              <w:ind w:left="730"/>
            </w:pPr>
            <w:r>
              <w:rPr>
                <w:spacing w:val="-2"/>
              </w:rPr>
              <w:t>7.8-7.22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43"/>
            </w:pPr>
            <w:r>
              <w:rPr>
                <w:spacing w:val="-7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6" w:line="222" w:lineRule="auto"/>
              <w:ind w:left="766"/>
            </w:pPr>
            <w:r>
              <w:rPr>
                <w:spacing w:val="-3"/>
              </w:rPr>
              <w:t>许昌职业技术学院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2" w:lineRule="auto"/>
              <w:ind w:left="754"/>
            </w:pPr>
            <w:r>
              <w:rPr>
                <w:spacing w:val="-4"/>
              </w:rPr>
              <w:t>大数据技术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7" w:line="180" w:lineRule="auto"/>
              <w:ind w:left="730"/>
            </w:pPr>
            <w:r>
              <w:rPr>
                <w:spacing w:val="-2"/>
              </w:rPr>
              <w:t>7.8-7.22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7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770"/>
            </w:pPr>
            <w:r>
              <w:rPr>
                <w:spacing w:val="-3"/>
              </w:rPr>
              <w:t>河南职业技术学院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2" w:lineRule="auto"/>
              <w:ind w:left="511"/>
            </w:pPr>
            <w:r>
              <w:rPr>
                <w:spacing w:val="-2"/>
              </w:rPr>
              <w:t>机电一体化技术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8" w:line="180" w:lineRule="auto"/>
              <w:ind w:left="670"/>
            </w:pPr>
            <w:r>
              <w:rPr>
                <w:spacing w:val="-2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8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2" w:lineRule="auto"/>
              <w:ind w:left="517"/>
            </w:pPr>
            <w:r>
              <w:rPr>
                <w:spacing w:val="-3"/>
              </w:rPr>
              <w:t>工业机器人技术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7" w:line="180" w:lineRule="auto"/>
              <w:ind w:left="670"/>
            </w:pPr>
            <w:r>
              <w:rPr>
                <w:spacing w:val="-2"/>
              </w:rPr>
              <w:t>7.8--7.22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7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5" w:line="220" w:lineRule="auto"/>
              <w:ind w:left="523"/>
            </w:pPr>
            <w:r>
              <w:rPr>
                <w:spacing w:val="-2"/>
              </w:rPr>
              <w:t>郑州铁路职业技术学院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6" w:line="222" w:lineRule="auto"/>
              <w:ind w:left="1110"/>
            </w:pPr>
            <w:r>
              <w:rPr>
                <w:spacing w:val="-8"/>
              </w:rPr>
              <w:t>护理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6" w:line="181" w:lineRule="auto"/>
              <w:ind w:left="610"/>
            </w:pPr>
            <w:r>
              <w:rPr>
                <w:spacing w:val="-7"/>
              </w:rPr>
              <w:t>7.5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7.19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7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2" w:lineRule="auto"/>
              <w:ind w:left="521"/>
            </w:pPr>
            <w:r>
              <w:rPr>
                <w:spacing w:val="-2"/>
              </w:rPr>
              <w:t>黄河水利职业技术学院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5" w:line="222" w:lineRule="auto"/>
              <w:ind w:left="631"/>
            </w:pPr>
            <w:r>
              <w:rPr>
                <w:spacing w:val="-3"/>
              </w:rPr>
              <w:t>建筑工程技术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1" w:lineRule="auto"/>
              <w:ind w:left="670"/>
            </w:pPr>
            <w:r>
              <w:rPr>
                <w:spacing w:val="-2"/>
              </w:rPr>
              <w:t>7.7—7.21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6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4" w:line="221" w:lineRule="auto"/>
              <w:ind w:left="630"/>
            </w:pPr>
            <w:r>
              <w:rPr>
                <w:spacing w:val="-3"/>
              </w:rPr>
              <w:t>数字媒体技术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5" w:line="181" w:lineRule="auto"/>
              <w:ind w:left="670"/>
            </w:pPr>
            <w:r>
              <w:rPr>
                <w:spacing w:val="-2"/>
              </w:rPr>
              <w:t>7.7—7.21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6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6" w:line="222" w:lineRule="auto"/>
              <w:ind w:left="764"/>
            </w:pPr>
            <w:r>
              <w:rPr>
                <w:spacing w:val="-2"/>
              </w:rPr>
              <w:t>信阳职业技术学院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7" w:line="220" w:lineRule="auto"/>
              <w:ind w:left="652"/>
            </w:pPr>
            <w:r>
              <w:rPr>
                <w:spacing w:val="-6"/>
              </w:rPr>
              <w:t>医学检验技术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7" w:line="181" w:lineRule="auto"/>
              <w:ind w:left="670"/>
            </w:pPr>
            <w:r>
              <w:rPr>
                <w:spacing w:val="-2"/>
              </w:rPr>
              <w:t>7.1—7.15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8" w:line="180" w:lineRule="auto"/>
              <w:ind w:left="543"/>
            </w:pPr>
            <w:r>
              <w:rPr>
                <w:spacing w:val="-7"/>
              </w:rPr>
              <w:t>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963" w:bottom="2135" w:left="1133" w:header="0" w:footer="1841" w:gutter="0"/>
          <w:cols w:space="720" w:num="1"/>
        </w:sectPr>
      </w:pPr>
    </w:p>
    <w:p>
      <w:pPr>
        <w:spacing w:line="212" w:lineRule="exact"/>
      </w:pPr>
    </w:p>
    <w:tbl>
      <w:tblPr>
        <w:tblStyle w:val="5"/>
        <w:tblW w:w="9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3"/>
        <w:gridCol w:w="2678"/>
        <w:gridCol w:w="2399"/>
        <w:gridCol w:w="13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42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65"/>
            </w:pPr>
            <w:r>
              <w:rPr>
                <w:spacing w:val="-2"/>
              </w:rPr>
              <w:t>郑州旅游职业学院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7" w:line="222" w:lineRule="auto"/>
              <w:ind w:left="149"/>
            </w:pPr>
            <w:r>
              <w:rPr>
                <w:spacing w:val="-2"/>
              </w:rPr>
              <w:t>酒店管理与数字化运营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7" w:line="181" w:lineRule="auto"/>
              <w:ind w:left="610"/>
            </w:pPr>
            <w:r>
              <w:rPr>
                <w:spacing w:val="-2"/>
              </w:rPr>
              <w:t>7.10--7.24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8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8" w:type="dxa"/>
            <w:vAlign w:val="top"/>
          </w:tcPr>
          <w:p>
            <w:pPr>
              <w:pStyle w:val="6"/>
              <w:spacing w:before="219" w:line="223" w:lineRule="auto"/>
              <w:ind w:left="870"/>
            </w:pPr>
            <w:r>
              <w:rPr>
                <w:spacing w:val="-4"/>
              </w:rPr>
              <w:t>旅游管理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0" w:line="181" w:lineRule="auto"/>
              <w:ind w:left="610"/>
            </w:pPr>
            <w:r>
              <w:rPr>
                <w:spacing w:val="-2"/>
              </w:rPr>
              <w:t>7.10--7.24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1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2" w:line="222" w:lineRule="auto"/>
              <w:ind w:left="528"/>
            </w:pPr>
            <w:r>
              <w:rPr>
                <w:spacing w:val="-2"/>
              </w:rPr>
              <w:t>河南医学高等专科学校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2" w:line="223" w:lineRule="auto"/>
              <w:ind w:left="885"/>
            </w:pPr>
            <w:r>
              <w:rPr>
                <w:spacing w:val="-7"/>
              </w:rPr>
              <w:t>临床医学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4" w:line="180" w:lineRule="auto"/>
              <w:ind w:left="726"/>
            </w:pPr>
            <w:r>
              <w:rPr>
                <w:spacing w:val="-2"/>
              </w:rPr>
              <w:t>8.6-8.20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4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3" w:line="222" w:lineRule="auto"/>
              <w:ind w:left="1244"/>
            </w:pPr>
            <w:r>
              <w:rPr>
                <w:spacing w:val="-4"/>
              </w:rPr>
              <w:t>开封大学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3" w:line="221" w:lineRule="auto"/>
              <w:ind w:left="630"/>
            </w:pPr>
            <w:r>
              <w:rPr>
                <w:spacing w:val="-3"/>
              </w:rPr>
              <w:t>现代物流管理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3" w:line="181" w:lineRule="auto"/>
              <w:ind w:left="670"/>
            </w:pPr>
            <w:r>
              <w:rPr>
                <w:spacing w:val="-2"/>
              </w:rPr>
              <w:t>7.15-7.29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423" w:type="dxa"/>
            <w:vAlign w:val="top"/>
          </w:tcPr>
          <w:p>
            <w:pPr>
              <w:pStyle w:val="6"/>
              <w:spacing w:before="224" w:line="220" w:lineRule="auto"/>
              <w:ind w:left="523"/>
            </w:pPr>
            <w:r>
              <w:rPr>
                <w:spacing w:val="-2"/>
              </w:rPr>
              <w:t>郑州电力高等专科学校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24" w:line="222" w:lineRule="auto"/>
              <w:ind w:left="537"/>
            </w:pPr>
            <w:r>
              <w:rPr>
                <w:spacing w:val="-6"/>
              </w:rPr>
              <w:t>电气自动化技术</w:t>
            </w:r>
          </w:p>
        </w:tc>
        <w:tc>
          <w:tcPr>
            <w:tcW w:w="2399" w:type="dxa"/>
            <w:vAlign w:val="top"/>
          </w:tcPr>
          <w:p>
            <w:pPr>
              <w:pStyle w:val="6"/>
              <w:spacing w:before="264" w:line="181" w:lineRule="auto"/>
              <w:ind w:left="670"/>
            </w:pPr>
            <w:r>
              <w:rPr>
                <w:spacing w:val="-2"/>
              </w:rPr>
              <w:t>7.3--7.17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0" w:lineRule="auto"/>
              <w:ind w:left="538"/>
            </w:pPr>
            <w:r>
              <w:rPr>
                <w:spacing w:val="-4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500" w:type="dxa"/>
            <w:gridSpan w:val="3"/>
            <w:vAlign w:val="top"/>
          </w:tcPr>
          <w:p>
            <w:pPr>
              <w:pStyle w:val="6"/>
              <w:spacing w:before="225" w:line="222" w:lineRule="auto"/>
              <w:ind w:left="4032"/>
            </w:pPr>
            <w:r>
              <w:rPr>
                <w:spacing w:val="-12"/>
              </w:rPr>
              <w:t>合计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65" w:line="181" w:lineRule="auto"/>
              <w:ind w:left="434"/>
            </w:pPr>
            <w:r>
              <w:rPr>
                <w:spacing w:val="-7"/>
              </w:rPr>
              <w:t>1380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963" w:bottom="2135" w:left="1133" w:header="0" w:footer="1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221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1"/>
        <w:sz w:val="30"/>
        <w:szCs w:val="30"/>
      </w:rPr>
      <w:t>—</w:t>
    </w:r>
    <w:r>
      <w:rPr>
        <w:rFonts w:ascii="仿宋" w:hAnsi="仿宋" w:eastAsia="仿宋" w:cs="仿宋"/>
        <w:spacing w:val="33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11</w:t>
    </w:r>
    <w:r>
      <w:rPr>
        <w:rFonts w:ascii="仿宋" w:hAnsi="仿宋" w:eastAsia="仿宋" w:cs="仿宋"/>
        <w:spacing w:val="10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7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1"/>
        <w:sz w:val="30"/>
        <w:szCs w:val="30"/>
      </w:rPr>
      <w:t>—</w:t>
    </w:r>
    <w:r>
      <w:rPr>
        <w:rFonts w:ascii="仿宋" w:hAnsi="仿宋" w:eastAsia="仿宋" w:cs="仿宋"/>
        <w:spacing w:val="33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12</w:t>
    </w:r>
    <w:r>
      <w:rPr>
        <w:rFonts w:ascii="仿宋" w:hAnsi="仿宋" w:eastAsia="仿宋" w:cs="仿宋"/>
        <w:spacing w:val="10"/>
        <w:sz w:val="30"/>
        <w:szCs w:val="30"/>
      </w:rPr>
      <w:t xml:space="preserve"> </w:t>
    </w:r>
    <w:r>
      <w:rPr>
        <w:rFonts w:ascii="仿宋" w:hAnsi="仿宋" w:eastAsia="仿宋" w:cs="仿宋"/>
        <w:spacing w:val="-11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8221"/>
    </w:pPr>
    <w:r>
      <w:rPr>
        <w:spacing w:val="-11"/>
      </w:rPr>
      <w:t>—</w:t>
    </w:r>
    <w:r>
      <w:rPr>
        <w:spacing w:val="33"/>
      </w:rPr>
      <w:t xml:space="preserve"> </w:t>
    </w:r>
    <w:r>
      <w:rPr>
        <w:spacing w:val="-11"/>
      </w:rPr>
      <w:t>13</w:t>
    </w:r>
    <w:r>
      <w:rPr>
        <w:spacing w:val="10"/>
      </w:rPr>
      <w:t xml:space="preserve"> </w:t>
    </w:r>
    <w:r>
      <w:rPr>
        <w:spacing w:val="-1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ODk1NmVjYTAxYWU0NTdhNjg4NjE0MzE0NzRlMjgifQ=="/>
  </w:docVars>
  <w:rsids>
    <w:rsidRoot w:val="00000000"/>
    <w:rsid w:val="3A970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443</Words>
  <Characters>676</Characters>
  <TotalTime>0</TotalTime>
  <ScaleCrop>false</ScaleCrop>
  <LinksUpToDate>false</LinksUpToDate>
  <CharactersWithSpaces>680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2024-06-21T09:19:00Z</dcterms:created>
  <dc:creator>pc</dc:creator>
  <cp:lastModifiedBy>wzy</cp:lastModifiedBy>
  <dcterms:modified xsi:type="dcterms:W3CDTF">2024-06-21T01:22:06Z</dcterms:modified>
  <dc:title>2024年河南省职业院校骨干教师（高职）省级培训计划分配表（省级培训基地）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2024-06-21T09:21:05Z</vt:filetime>
  </property>
  <property fmtid="{D5CDD505-2E9C-101B-9397-08002B2CF9AE}" pid="4" name="KSOProductBuildVer">
    <vt:lpwstr>2052-12.1.0.16929</vt:lpwstr>
  </property>
  <property fmtid="{D5CDD505-2E9C-101B-9397-08002B2CF9AE}" pid="5" name="ICV">
    <vt:lpwstr>17D4F9235B0244A0A2CF0FE2E8A37134_12</vt:lpwstr>
  </property>
</Properties>
</file>